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50" w:rightChars="24"/>
        <w:jc w:val="center"/>
        <w:rPr>
          <w:rStyle w:val="9"/>
          <w:rFonts w:ascii="黑体" w:hAnsi="宋体"/>
          <w:kern w:val="0"/>
          <w:sz w:val="48"/>
          <w:szCs w:val="48"/>
        </w:rPr>
      </w:pPr>
    </w:p>
    <w:p>
      <w:pPr>
        <w:widowControl/>
        <w:ind w:right="50" w:rightChars="24"/>
        <w:jc w:val="center"/>
        <w:rPr>
          <w:rStyle w:val="9"/>
          <w:rFonts w:hint="eastAsia" w:ascii="黑体" w:hAnsi="宋体" w:eastAsia="黑体"/>
          <w:kern w:val="0"/>
          <w:sz w:val="48"/>
          <w:szCs w:val="48"/>
          <w:lang w:val="en-US" w:eastAsia="zh-CN"/>
        </w:rPr>
      </w:pPr>
      <w:r>
        <w:rPr>
          <w:rStyle w:val="9"/>
          <w:rFonts w:hint="eastAsia" w:ascii="黑体" w:hAnsi="宋体"/>
          <w:kern w:val="0"/>
          <w:sz w:val="48"/>
          <w:szCs w:val="48"/>
        </w:rPr>
        <w:t>供应商用户名/密码</w:t>
      </w:r>
      <w:r>
        <w:rPr>
          <w:rStyle w:val="9"/>
          <w:rFonts w:hint="eastAsia" w:ascii="黑体" w:hAnsi="宋体" w:eastAsia="黑体"/>
          <w:kern w:val="0"/>
          <w:sz w:val="48"/>
          <w:szCs w:val="48"/>
          <w:lang w:val="en-US" w:eastAsia="zh-CN"/>
        </w:rPr>
        <w:t>/公司注册邮箱</w:t>
      </w:r>
    </w:p>
    <w:p>
      <w:pPr>
        <w:widowControl/>
        <w:ind w:right="50" w:rightChars="24"/>
        <w:jc w:val="center"/>
        <w:rPr>
          <w:rStyle w:val="9"/>
          <w:rFonts w:ascii="黑体" w:hAnsi="宋体"/>
          <w:kern w:val="0"/>
          <w:sz w:val="48"/>
          <w:szCs w:val="48"/>
        </w:rPr>
      </w:pPr>
      <w:r>
        <w:rPr>
          <w:rStyle w:val="9"/>
          <w:rFonts w:hint="eastAsia" w:ascii="黑体" w:hAnsi="宋体"/>
          <w:kern w:val="0"/>
          <w:sz w:val="48"/>
          <w:szCs w:val="48"/>
        </w:rPr>
        <w:t>找回操作流程</w:t>
      </w:r>
    </w:p>
    <w:p>
      <w:pPr>
        <w:widowControl/>
        <w:ind w:right="50" w:rightChars="24"/>
        <w:jc w:val="center"/>
        <w:rPr>
          <w:rStyle w:val="9"/>
          <w:rFonts w:ascii="黑体" w:hAnsi="宋体"/>
          <w:kern w:val="0"/>
          <w:sz w:val="48"/>
          <w:szCs w:val="48"/>
        </w:rPr>
      </w:pPr>
    </w:p>
    <w:p>
      <w:pPr>
        <w:snapToGrid w:val="0"/>
        <w:spacing w:line="288" w:lineRule="auto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友情提示：</w:t>
      </w:r>
    </w:p>
    <w:p>
      <w:pPr>
        <w:snapToGrid w:val="0"/>
        <w:spacing w:line="288" w:lineRule="auto"/>
        <w:rPr>
          <w:rFonts w:hint="eastAsia" w:ascii="宋体" w:hAnsi="宋体" w:eastAsia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8"/>
        </w:rPr>
        <w:t>当发生长期不登陆系统、内部工作交接和可多人同时登录系统的情况时，请妥善保管用户名及密码</w:t>
      </w:r>
      <w:r>
        <w:rPr>
          <w:rFonts w:hint="eastAsia" w:ascii="宋体" w:hAnsi="宋体"/>
          <w:b/>
          <w:sz w:val="28"/>
          <w:lang w:eastAsia="zh-CN"/>
        </w:rPr>
        <w:t>。</w:t>
      </w: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8"/>
          <w:lang w:val="en-US" w:eastAsia="zh-CN"/>
        </w:rPr>
        <w:t>当供应商忘记自己的登录账号和登录密码时，可以通过注册邮箱进行</w:t>
      </w:r>
      <w:bookmarkStart w:id="0" w:name="_GoBack"/>
      <w:bookmarkEnd w:id="0"/>
      <w:r>
        <w:rPr>
          <w:rFonts w:hint="eastAsia" w:ascii="宋体" w:hAnsi="宋体"/>
          <w:b/>
          <w:sz w:val="28"/>
          <w:lang w:val="en-US" w:eastAsia="zh-CN"/>
        </w:rPr>
        <w:t>密码自助找回的流程。</w:t>
      </w: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8"/>
          <w:lang w:val="en-US" w:eastAsia="zh-CN"/>
        </w:rPr>
        <w:t>步骤1：登录供应商管理系统（http://shwz.shenhua.cc），点击</w:t>
      </w:r>
      <w:r>
        <w:rPr>
          <w:rFonts w:hint="eastAsia" w:ascii="宋体" w:hAnsi="宋体"/>
          <w:b/>
          <w:bCs w:val="0"/>
          <w:sz w:val="28"/>
          <w:lang w:val="en-US" w:eastAsia="zh-CN"/>
        </w:rPr>
        <w:t>[</w:t>
      </w:r>
      <w:r>
        <w:rPr>
          <w:rFonts w:hint="eastAsia" w:ascii="宋体" w:hAnsi="宋体"/>
          <w:b/>
          <w:sz w:val="28"/>
          <w:lang w:val="en-US" w:eastAsia="zh-CN"/>
        </w:rPr>
        <w:t>登录],进入供应商系统登录界面</w:t>
      </w:r>
    </w:p>
    <w:p>
      <w:pPr>
        <w:snapToGrid w:val="0"/>
        <w:spacing w:line="288" w:lineRule="auto"/>
      </w:pP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5264150" cy="2477770"/>
            <wp:effectExtent l="0" t="0" r="12700" b="1778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77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8"/>
          <w:lang w:val="en-US" w:eastAsia="zh-CN"/>
        </w:rPr>
        <w:t>步骤2：在供应商管理系统登录界面上，点击【忘记密码】，进入密码自助找回的界面</w:t>
      </w: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  <w:r>
        <w:drawing>
          <wp:inline distT="0" distB="0" distL="114300" distR="114300">
            <wp:extent cx="5273040" cy="2415540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rPr>
          <w:rFonts w:hint="eastAsia" w:eastAsia="宋体"/>
          <w:lang w:val="en-US" w:eastAsia="zh-CN"/>
        </w:rPr>
      </w:pPr>
    </w:p>
    <w:p>
      <w:pPr>
        <w:snapToGrid w:val="0"/>
        <w:spacing w:line="288" w:lineRule="auto"/>
        <w:rPr>
          <w:rFonts w:hint="eastAsia" w:eastAsia="宋体"/>
          <w:lang w:val="en-US" w:eastAsia="zh-CN"/>
        </w:rPr>
      </w:pP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8"/>
          <w:lang w:val="en-US" w:eastAsia="zh-CN"/>
        </w:rPr>
        <w:t>步骤3:在密码自助找回的界面上，输入公司和组织机构代码/统一社会信用代码和注册邮箱，点击提交，即可收到系统自动发送的邮件，邮件内容包含供应商登录名，以及重置密码的链接，供应商点击此链接可进行新密码的设置与修改，设置完成之后，即可正常登陆。</w:t>
      </w:r>
    </w:p>
    <w:p>
      <w:pPr>
        <w:snapToGrid w:val="0"/>
        <w:spacing w:line="288" w:lineRule="auto"/>
        <w:rPr>
          <w:rFonts w:hint="eastAsia" w:ascii="宋体" w:hAnsi="宋体"/>
          <w:b/>
          <w:sz w:val="28"/>
          <w:lang w:val="en-US" w:eastAsia="zh-CN"/>
        </w:rPr>
      </w:pPr>
    </w:p>
    <w:p>
      <w:pPr>
        <w:snapToGrid w:val="0"/>
        <w:spacing w:line="288" w:lineRule="auto"/>
      </w:pPr>
      <w:r>
        <w:drawing>
          <wp:inline distT="0" distB="0" distL="114300" distR="114300">
            <wp:extent cx="5268595" cy="2361565"/>
            <wp:effectExtent l="0" t="0" r="825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</w:pPr>
      <w:r>
        <w:drawing>
          <wp:inline distT="0" distB="0" distL="114300" distR="114300">
            <wp:extent cx="5267325" cy="2221230"/>
            <wp:effectExtent l="0" t="0" r="952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rPr>
          <w:rFonts w:hint="eastAsia" w:eastAsia="宋体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b/>
          <w:color w:val="FF0000"/>
          <w:sz w:val="28"/>
          <w:lang w:val="en-US" w:eastAsia="zh-CN"/>
        </w:rPr>
      </w:pPr>
      <w:r>
        <w:rPr>
          <w:rFonts w:hint="eastAsia" w:ascii="宋体" w:hAnsi="宋体"/>
          <w:b/>
          <w:color w:val="FF0000"/>
          <w:sz w:val="28"/>
          <w:lang w:val="en-US" w:eastAsia="zh-CN"/>
        </w:rPr>
        <w:t>当供应商忘记自己的注册邮箱，或注册邮箱不能正常使用时，可以参照以下流程，完成新密码的设置。</w:t>
      </w:r>
    </w:p>
    <w:p>
      <w:pPr>
        <w:widowControl/>
        <w:jc w:val="left"/>
        <w:rPr>
          <w:lang w:val="en-US"/>
        </w:rPr>
      </w:pPr>
      <w:r>
        <w:rPr>
          <w:rFonts w:hint="eastAsia" w:ascii="宋体" w:hAnsi="宋体"/>
          <w:b/>
          <w:sz w:val="28"/>
          <w:lang w:val="en-US"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Word.Document.12" ShapeID="_x0000_i1025" DrawAspect="Icon" ObjectID="_1468075725" r:id="rId8">
            <o:LockedField>false</o:LockedField>
          </o:OLEObject>
        </w:object>
      </w:r>
    </w:p>
    <w:p/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DD"/>
    <w:rsid w:val="00036264"/>
    <w:rsid w:val="00142CDB"/>
    <w:rsid w:val="001B78BD"/>
    <w:rsid w:val="004217B8"/>
    <w:rsid w:val="00DC58DD"/>
    <w:rsid w:val="03A65FC5"/>
    <w:rsid w:val="068C3491"/>
    <w:rsid w:val="07C4566B"/>
    <w:rsid w:val="1384236E"/>
    <w:rsid w:val="28407B0B"/>
    <w:rsid w:val="2CA73C5E"/>
    <w:rsid w:val="3B127C32"/>
    <w:rsid w:val="3DD27F42"/>
    <w:rsid w:val="4BD3392C"/>
    <w:rsid w:val="7C7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qFormat/>
    <w:uiPriority w:val="0"/>
    <w:rPr>
      <w:rFonts w:ascii="Arial" w:hAnsi="Arial" w:eastAsia="黑体"/>
      <w:b/>
      <w:sz w:val="32"/>
      <w:szCs w:val="32"/>
      <w:lang w:val="en-US" w:eastAsia="zh-CN" w:bidi="ar-SA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oleObject" Target="embeddings/oleObject1.bin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724</Characters>
  <Lines>6</Lines>
  <Paragraphs>1</Paragraphs>
  <TotalTime>43</TotalTime>
  <ScaleCrop>false</ScaleCrop>
  <LinksUpToDate>false</LinksUpToDate>
  <CharactersWithSpaces>849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2014-03-14T02:12:00Z</dcterms:created>
  <dc:creator>fengzhiming</dc:creator>
  <cp:lastModifiedBy>gongyu</cp:lastModifiedBy>
  <dcterms:modified xsi:type="dcterms:W3CDTF">2019-05-19T03:23:20Z</dcterms:modified>
  <dc:title>供应商用户名/密码/公司注册邮箱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