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冬季荒漠迷彩大衣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技术参数/规格型号：多功能面料防雨雪（内胆羊绒）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3400425" cy="2476500"/>
            <wp:effectExtent l="0" t="0" r="9525" b="0"/>
            <wp:docPr id="1" name="图片 1" descr="冬季迷彩棉大衣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冬季迷彩棉大衣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作战靴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1、技术参数/规格型号：防砸钢包头鞋底防刺穿钨钢钢板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2887980" cy="3516630"/>
            <wp:effectExtent l="0" t="0" r="7620" b="7620"/>
            <wp:docPr id="4" name="图片 4" descr="作战靴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作战靴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夏装夏裤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1、技术参数/规格型号：高级防静电华达呢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3657600" cy="3335655"/>
            <wp:effectExtent l="0" t="0" r="0" b="17145"/>
            <wp:docPr id="5" name="图片 5" descr="夏装和裤子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夏装和裤子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 w:bidi="ar"/>
        </w:rPr>
        <w:t>迷彩服</w:t>
      </w:r>
      <w:r>
        <w:rPr>
          <w:rStyle w:val="5"/>
          <w:rFonts w:hint="eastAsia" w:ascii="宋体" w:hAnsi="宋体" w:eastAsia="宋体" w:cs="宋体"/>
          <w:sz w:val="21"/>
          <w:szCs w:val="21"/>
          <w:lang w:val="en-US" w:eastAsia="zh-CN" w:bidi="ar"/>
        </w:rPr>
        <w:t>(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 w:bidi="ar"/>
        </w:rPr>
        <w:t>夏季</w:t>
      </w:r>
      <w:r>
        <w:rPr>
          <w:rStyle w:val="5"/>
          <w:rFonts w:hint="eastAsia" w:ascii="宋体" w:hAnsi="宋体" w:eastAsia="宋体" w:cs="宋体"/>
          <w:sz w:val="21"/>
          <w:szCs w:val="21"/>
          <w:lang w:val="en-US" w:eastAsia="zh-CN" w:bidi="ar"/>
        </w:rPr>
        <w:t>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1、技术参数/规格型号：抗静电数码迷彩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3336290" cy="3990975"/>
            <wp:effectExtent l="0" t="0" r="16510" b="9525"/>
            <wp:docPr id="16" name="图片 16" descr="夏季迷彩服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夏季迷彩服0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 w:bidi="ar"/>
        </w:rPr>
        <w:t>迷彩服</w:t>
      </w:r>
      <w:r>
        <w:rPr>
          <w:rStyle w:val="5"/>
          <w:rFonts w:hint="eastAsia" w:ascii="宋体" w:hAnsi="宋体" w:eastAsia="宋体" w:cs="宋体"/>
          <w:sz w:val="21"/>
          <w:szCs w:val="21"/>
          <w:lang w:val="en-US" w:eastAsia="zh-CN" w:bidi="ar"/>
        </w:rPr>
        <w:t>(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 w:bidi="ar"/>
        </w:rPr>
        <w:t>冬季</w:t>
      </w:r>
      <w:r>
        <w:rPr>
          <w:rStyle w:val="5"/>
          <w:rFonts w:hint="eastAsia" w:ascii="宋体" w:hAnsi="宋体" w:eastAsia="宋体" w:cs="宋体"/>
          <w:sz w:val="21"/>
          <w:szCs w:val="21"/>
          <w:lang w:val="en-US" w:eastAsia="zh-CN" w:bidi="ar"/>
        </w:rPr>
        <w:t>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1、技术参数/规格型号：抗静电数码迷彩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3116580" cy="3854450"/>
            <wp:effectExtent l="0" t="0" r="7620" b="12700"/>
            <wp:docPr id="17" name="图片 17" descr="冬季迷彩服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冬季迷彩服0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运动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1、技术参数/规格型号：涤棉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3387090" cy="3387090"/>
            <wp:effectExtent l="0" t="0" r="3810" b="3810"/>
            <wp:docPr id="18" name="图片 18" descr="体能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体能服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、迷彩帽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1、技术参数/规格型号：涤棉细布 冬季/夏季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default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1818640" cy="1290955"/>
            <wp:effectExtent l="0" t="0" r="10160" b="4445"/>
            <wp:docPr id="19" name="图片 19" descr="迷彩帽（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迷彩帽（夏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1870075" cy="1228725"/>
            <wp:effectExtent l="0" t="0" r="15875" b="9525"/>
            <wp:docPr id="20" name="图片 20" descr="迷彩帽（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迷彩帽（冬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大檐帽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1、技术参数/规格型号：细纹哔叽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2327275" cy="1901190"/>
            <wp:effectExtent l="0" t="0" r="15875" b="3810"/>
            <wp:docPr id="21" name="图片 21" descr="大沿帽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大沿帽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、棉帽子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1、技术参数/规格型号：全棉加厚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2731770" cy="2731770"/>
            <wp:effectExtent l="0" t="0" r="11430" b="11430"/>
            <wp:docPr id="22" name="图片 22" descr="棉帽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棉帽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十、单皮鞋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1、技术参数/规格型号：牛皮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2388235" cy="3184525"/>
            <wp:effectExtent l="0" t="0" r="12065" b="15875"/>
            <wp:docPr id="10" name="图片 10" descr="单皮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单皮鞋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、迷彩作训鞋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1、技术参数/规格型号：涤棉细布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5266690" cy="3489325"/>
            <wp:effectExtent l="0" t="0" r="10160" b="15875"/>
            <wp:docPr id="11" name="图片 11" descr="迷彩作训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迷彩作训鞋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eastAsia="zh-CN"/>
        </w:rPr>
        <w:t>、领带卡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1、技术参数/规格型号：合金材质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2、产品展示：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3902075" cy="3902075"/>
            <wp:effectExtent l="0" t="0" r="3175" b="3175"/>
            <wp:docPr id="24" name="图片 24" descr="领带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领带卡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CF6093"/>
    <w:multiLevelType w:val="singleLevel"/>
    <w:tmpl w:val="B1CF60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B4ED2B"/>
    <w:multiLevelType w:val="singleLevel"/>
    <w:tmpl w:val="68B4ED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B7017"/>
    <w:rsid w:val="075D0193"/>
    <w:rsid w:val="10602D0F"/>
    <w:rsid w:val="222A1C6C"/>
    <w:rsid w:val="250A5D23"/>
    <w:rsid w:val="3BD26E81"/>
    <w:rsid w:val="53EB0397"/>
    <w:rsid w:val="593C0750"/>
    <w:rsid w:val="5AFD4AAD"/>
    <w:rsid w:val="5ECB2FAA"/>
    <w:rsid w:val="6CCB7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2019-04-15T01:30:00Z</dcterms:created>
  <dc:creator>戴眼镜的大马</dc:creator>
  <cp:lastModifiedBy>王新02</cp:lastModifiedBy>
  <dcterms:modified xsi:type="dcterms:W3CDTF">2019-04-30T08:17:53Z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